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0648F" w14:textId="0964D9B9" w:rsidR="00515ED0" w:rsidRPr="00A47719" w:rsidRDefault="00077B6D" w:rsidP="00ED453F">
      <w:pPr>
        <w:pStyle w:val="Heading1"/>
        <w:shd w:val="clear" w:color="auto" w:fill="BF8F00" w:themeFill="accent4" w:themeFillShade="BF"/>
        <w:spacing w:before="0"/>
      </w:pPr>
      <w:r w:rsidRPr="00A47719">
        <w:t>The turn order</w:t>
      </w:r>
    </w:p>
    <w:p w14:paraId="410F9060" w14:textId="4633A23A" w:rsidR="00077B6D" w:rsidRPr="00A47719" w:rsidRDefault="00077B6D" w:rsidP="00F54823">
      <w:r w:rsidRPr="00A47719">
        <w:t>The turn order is determined by random card draw, shuffled at the end of each round, until only 3 players remain, who will then roll for initiative every round.</w:t>
      </w:r>
      <w:r w:rsidR="00560211">
        <w:t xml:space="preserve"> Last monster standing wins.</w:t>
      </w:r>
    </w:p>
    <w:p w14:paraId="61554188" w14:textId="23C55B50" w:rsidR="00F54823" w:rsidRPr="00A47719" w:rsidRDefault="00077B6D" w:rsidP="00F54823">
      <w:r w:rsidRPr="00A47719">
        <w:t>On your turn, you will activate each of your creatures, one after the other.</w:t>
      </w:r>
      <w:r w:rsidR="00F54823" w:rsidRPr="00A47719">
        <w:t xml:space="preserve"> Each creature may take</w:t>
      </w:r>
      <w:r w:rsidR="0080408A">
        <w:t>:</w:t>
      </w:r>
    </w:p>
    <w:p w14:paraId="122EF225" w14:textId="3309D3B7" w:rsidR="00F54823" w:rsidRPr="00A47719" w:rsidRDefault="00F54823" w:rsidP="00DC48EA">
      <w:pPr>
        <w:pStyle w:val="ListParagraph"/>
        <w:ind w:left="142" w:hanging="142"/>
      </w:pPr>
      <w:r w:rsidRPr="00A47719">
        <w:t>a Full round action</w:t>
      </w:r>
      <w:r w:rsidR="00DC48EA">
        <w:br/>
      </w:r>
      <w:r w:rsidRPr="00A47719">
        <w:t>or</w:t>
      </w:r>
      <w:r w:rsidR="00DC48EA">
        <w:br/>
      </w:r>
      <w:r w:rsidRPr="00A47719">
        <w:t xml:space="preserve">a Standard action and a Move </w:t>
      </w:r>
      <w:proofErr w:type="gramStart"/>
      <w:r w:rsidRPr="00A47719">
        <w:t>action;</w:t>
      </w:r>
      <w:proofErr w:type="gramEnd"/>
    </w:p>
    <w:p w14:paraId="4C5B3C98" w14:textId="47572C21" w:rsidR="00F54823" w:rsidRPr="00A47719" w:rsidRDefault="00F54823" w:rsidP="00F54823">
      <w:pPr>
        <w:pStyle w:val="ListParagraph"/>
        <w:ind w:left="142" w:hanging="142"/>
      </w:pPr>
      <w:r w:rsidRPr="00A47719">
        <w:t xml:space="preserve">a Swift action; and </w:t>
      </w:r>
    </w:p>
    <w:p w14:paraId="53095522" w14:textId="37ED0DA1" w:rsidR="00ED453F" w:rsidRPr="00A47719" w:rsidRDefault="00F54823" w:rsidP="00F54823">
      <w:pPr>
        <w:pStyle w:val="ListParagraph"/>
        <w:ind w:left="142" w:hanging="142"/>
      </w:pPr>
      <w:r w:rsidRPr="00A47719">
        <w:t>any number of Free actions.</w:t>
      </w:r>
    </w:p>
    <w:p w14:paraId="0207ACF6" w14:textId="1E728C89" w:rsidR="00F54823" w:rsidRPr="00A47719" w:rsidRDefault="00F54823" w:rsidP="00F54823">
      <w:r w:rsidRPr="00A47719">
        <w:t>All available actions are listed on your character sheet.</w:t>
      </w:r>
    </w:p>
    <w:tbl>
      <w:tblPr>
        <w:tblStyle w:val="TableGrid"/>
        <w:tblW w:w="5000" w:type="pct"/>
        <w:shd w:val="clear" w:color="auto" w:fill="FFFF00"/>
        <w:tblCellMar>
          <w:top w:w="113" w:type="dxa"/>
          <w:left w:w="113" w:type="dxa"/>
          <w:bottom w:w="113" w:type="dxa"/>
          <w:right w:w="113" w:type="dxa"/>
        </w:tblCellMar>
        <w:tblLook w:val="04A0" w:firstRow="1" w:lastRow="0" w:firstColumn="1" w:lastColumn="0" w:noHBand="0" w:noVBand="1"/>
      </w:tblPr>
      <w:tblGrid>
        <w:gridCol w:w="4819"/>
      </w:tblGrid>
      <w:tr w:rsidR="00F54823" w:rsidRPr="00A47719" w14:paraId="1421CC13" w14:textId="77777777" w:rsidTr="0001128B">
        <w:tc>
          <w:tcPr>
            <w:tcW w:w="5000" w:type="pct"/>
            <w:tcBorders>
              <w:top w:val="nil"/>
              <w:left w:val="nil"/>
              <w:bottom w:val="nil"/>
              <w:right w:val="nil"/>
            </w:tcBorders>
            <w:shd w:val="clear" w:color="auto" w:fill="FFFF00"/>
          </w:tcPr>
          <w:p w14:paraId="474E2FD5" w14:textId="77777777" w:rsidR="00F54823" w:rsidRPr="00A47719" w:rsidRDefault="00F54823" w:rsidP="00F54823">
            <w:pPr>
              <w:pStyle w:val="Heading2"/>
            </w:pPr>
            <w:r w:rsidRPr="00A47719">
              <w:t>The Imperative</w:t>
            </w:r>
          </w:p>
          <w:p w14:paraId="1D8DD992" w14:textId="654CD351" w:rsidR="00F54823" w:rsidRPr="00A47719" w:rsidRDefault="00F54823" w:rsidP="00F54823">
            <w:r w:rsidRPr="00A47719">
              <w:t>When activating, each creature must at least take</w:t>
            </w:r>
            <w:r w:rsidR="0080408A">
              <w:t>:</w:t>
            </w:r>
          </w:p>
          <w:p w14:paraId="65E06BB0" w14:textId="5B13055C" w:rsidR="00F54823" w:rsidRPr="00A47719" w:rsidRDefault="0080408A" w:rsidP="0001128B">
            <w:pPr>
              <w:pStyle w:val="ListParagraph"/>
              <w:ind w:left="142" w:hanging="142"/>
            </w:pPr>
            <w:r>
              <w:t>a</w:t>
            </w:r>
            <w:r w:rsidR="00F54823" w:rsidRPr="00A47719">
              <w:t xml:space="preserve"> Full round </w:t>
            </w:r>
            <w:proofErr w:type="gramStart"/>
            <w:r w:rsidR="00F54823" w:rsidRPr="00A47719">
              <w:t>action;</w:t>
            </w:r>
            <w:proofErr w:type="gramEnd"/>
          </w:p>
          <w:p w14:paraId="6D901ADF" w14:textId="312B4DC7" w:rsidR="00F54823" w:rsidRPr="00A47719" w:rsidRDefault="0080408A" w:rsidP="0001128B">
            <w:pPr>
              <w:pStyle w:val="ListParagraph"/>
              <w:ind w:left="142" w:hanging="142"/>
            </w:pPr>
            <w:r>
              <w:t>a</w:t>
            </w:r>
            <w:r w:rsidR="00F54823" w:rsidRPr="00A47719">
              <w:t xml:space="preserve"> Standard action; or</w:t>
            </w:r>
          </w:p>
          <w:p w14:paraId="7E0154DE" w14:textId="540A057F" w:rsidR="00F54823" w:rsidRPr="00A47719" w:rsidRDefault="0080408A" w:rsidP="0001128B">
            <w:pPr>
              <w:pStyle w:val="ListParagraph"/>
              <w:ind w:left="142" w:hanging="142"/>
            </w:pPr>
            <w:r>
              <w:t>a</w:t>
            </w:r>
            <w:r w:rsidR="00F54823" w:rsidRPr="00A47719">
              <w:t xml:space="preserve"> Swift action</w:t>
            </w:r>
          </w:p>
        </w:tc>
      </w:tr>
    </w:tbl>
    <w:p w14:paraId="40A439D4" w14:textId="1B082447" w:rsidR="00F54823" w:rsidRPr="002742E5" w:rsidRDefault="00F54823" w:rsidP="00F54823">
      <w:pPr>
        <w:rPr>
          <w:sz w:val="2"/>
          <w:szCs w:val="8"/>
        </w:rPr>
      </w:pPr>
    </w:p>
    <w:p w14:paraId="15A466E1" w14:textId="5E78822F" w:rsidR="00077B6D" w:rsidRPr="00A47719" w:rsidRDefault="00077B6D" w:rsidP="00ED453F">
      <w:pPr>
        <w:pStyle w:val="Heading1"/>
        <w:shd w:val="clear" w:color="auto" w:fill="00B050"/>
      </w:pPr>
      <w:r w:rsidRPr="00A47719">
        <w:t>Movement</w:t>
      </w:r>
      <w:r w:rsidR="007D1192" w:rsidRPr="00A47719">
        <w:t xml:space="preserve">, </w:t>
      </w:r>
      <w:r w:rsidRPr="00A47719">
        <w:t>the grid</w:t>
      </w:r>
      <w:r w:rsidR="007D1192" w:rsidRPr="00A47719">
        <w:t>, and the map</w:t>
      </w:r>
    </w:p>
    <w:p w14:paraId="06FDB34B" w14:textId="733E23B4" w:rsidR="00077B6D" w:rsidRPr="00A47719" w:rsidRDefault="00077B6D" w:rsidP="00077B6D">
      <w:r w:rsidRPr="00A47719">
        <w:t>Each square on the map counts as 1 point of movement and 1 range, both orthogonal and diagonal, regardless of size.</w:t>
      </w:r>
    </w:p>
    <w:p w14:paraId="48A4CCAD" w14:textId="31EC9B17" w:rsidR="00077B6D" w:rsidRPr="00A47719" w:rsidRDefault="00A47719" w:rsidP="00ED453F">
      <w:pPr>
        <w:pStyle w:val="Heading2"/>
      </w:pPr>
      <w:r w:rsidRPr="00A47719">
        <w:rPr>
          <w:noProof/>
        </w:rPr>
        <w:drawing>
          <wp:anchor distT="0" distB="0" distL="114300" distR="114300" simplePos="0" relativeHeight="251660288" behindDoc="0" locked="0" layoutInCell="1" allowOverlap="1" wp14:anchorId="0BD55F0B" wp14:editId="4E72A956">
            <wp:simplePos x="0" y="0"/>
            <wp:positionH relativeFrom="column">
              <wp:posOffset>2585085</wp:posOffset>
            </wp:positionH>
            <wp:positionV relativeFrom="paragraph">
              <wp:posOffset>57150</wp:posOffset>
            </wp:positionV>
            <wp:extent cx="495300" cy="685800"/>
            <wp:effectExtent l="0" t="0" r="0" b="0"/>
            <wp:wrapSquare wrapText="bothSides"/>
            <wp:docPr id="683271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71308" name="Picture 5"/>
                    <pic:cNvPicPr/>
                  </pic:nvPicPr>
                  <pic:blipFill>
                    <a:blip r:embed="rId7">
                      <a:extLst>
                        <a:ext uri="{96DAC541-7B7A-43D3-8B79-37D633B846F1}">
                          <asvg:svgBlip xmlns:asvg="http://schemas.microsoft.com/office/drawing/2016/SVG/main" r:embed="rId8"/>
                        </a:ext>
                      </a:extLst>
                    </a:blip>
                    <a:stretch>
                      <a:fillRect/>
                    </a:stretch>
                  </pic:blipFill>
                  <pic:spPr>
                    <a:xfrm>
                      <a:off x="0" y="0"/>
                      <a:ext cx="495300" cy="685800"/>
                    </a:xfrm>
                    <a:prstGeom prst="rect">
                      <a:avLst/>
                    </a:prstGeom>
                  </pic:spPr>
                </pic:pic>
              </a:graphicData>
            </a:graphic>
            <wp14:sizeRelV relativeFrom="margin">
              <wp14:pctHeight>0</wp14:pctHeight>
            </wp14:sizeRelV>
          </wp:anchor>
        </w:drawing>
      </w:r>
      <w:r w:rsidR="00077B6D" w:rsidRPr="00A47719">
        <w:t>Terrain</w:t>
      </w:r>
    </w:p>
    <w:p w14:paraId="7DE7C4DA" w14:textId="472ACAA4" w:rsidR="00077B6D" w:rsidRPr="00A47719" w:rsidRDefault="00077B6D" w:rsidP="00ED453F">
      <w:pPr>
        <w:pStyle w:val="ListParagraph"/>
        <w:ind w:left="142" w:hanging="142"/>
      </w:pPr>
      <w:r w:rsidRPr="00A47719">
        <w:t>Moving through difficult terrain and statues, or squeezing through spaces smaller than your creature’s base, costs double.</w:t>
      </w:r>
      <w:r w:rsidR="00A47719" w:rsidRPr="00A47719">
        <w:t xml:space="preserve"> </w:t>
      </w:r>
    </w:p>
    <w:p w14:paraId="38093AD0" w14:textId="5B1BBD36" w:rsidR="00077B6D" w:rsidRPr="00A47719" w:rsidRDefault="00077B6D" w:rsidP="00ED453F">
      <w:pPr>
        <w:pStyle w:val="ListParagraph"/>
        <w:ind w:left="142" w:hanging="142"/>
      </w:pPr>
      <w:r w:rsidRPr="00A47719">
        <w:t>You cannot move above or cut the corner of a wall, and you cannot end your movement squeezing or on a statue.</w:t>
      </w:r>
    </w:p>
    <w:p w14:paraId="5F57E650" w14:textId="0CF1F2C4" w:rsidR="00077B6D" w:rsidRPr="00A47719" w:rsidRDefault="00077B6D" w:rsidP="00ED453F">
      <w:pPr>
        <w:pStyle w:val="ListParagraph"/>
        <w:ind w:left="142" w:hanging="142"/>
      </w:pPr>
      <w:r w:rsidRPr="00A47719">
        <w:t>Enemy creatures block movement; friendly creatures do not.</w:t>
      </w:r>
    </w:p>
    <w:p w14:paraId="0F912F30" w14:textId="5236ABD7" w:rsidR="00077B6D" w:rsidRPr="00A47719" w:rsidRDefault="00A47719" w:rsidP="00ED453F">
      <w:pPr>
        <w:pStyle w:val="Heading2"/>
      </w:pPr>
      <w:r w:rsidRPr="00A47719">
        <w:rPr>
          <w:noProof/>
        </w:rPr>
        <w:drawing>
          <wp:anchor distT="0" distB="0" distL="114300" distR="114300" simplePos="0" relativeHeight="251664384" behindDoc="0" locked="0" layoutInCell="1" allowOverlap="1" wp14:anchorId="4EE6D519" wp14:editId="20CE4D7D">
            <wp:simplePos x="0" y="0"/>
            <wp:positionH relativeFrom="column">
              <wp:posOffset>2367915</wp:posOffset>
            </wp:positionH>
            <wp:positionV relativeFrom="paragraph">
              <wp:posOffset>29210</wp:posOffset>
            </wp:positionV>
            <wp:extent cx="711200" cy="711200"/>
            <wp:effectExtent l="0" t="0" r="0" b="0"/>
            <wp:wrapSquare wrapText="bothSides"/>
            <wp:docPr id="14134443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44317" name="Picture 8"/>
                    <pic:cNvPicPr/>
                  </pic:nvPicPr>
                  <pic:blipFill>
                    <a:blip r:embed="rId9">
                      <a:extLst>
                        <a:ext uri="{96DAC541-7B7A-43D3-8B79-37D633B846F1}">
                          <asvg:svgBlip xmlns:asvg="http://schemas.microsoft.com/office/drawing/2016/SVG/main" r:embed="rId10"/>
                        </a:ext>
                      </a:extLst>
                    </a:blip>
                    <a:stretch>
                      <a:fillRect/>
                    </a:stretch>
                  </pic:blipFill>
                  <pic:spPr>
                    <a:xfrm>
                      <a:off x="0" y="0"/>
                      <a:ext cx="711200" cy="711200"/>
                    </a:xfrm>
                    <a:prstGeom prst="rect">
                      <a:avLst/>
                    </a:prstGeom>
                  </pic:spPr>
                </pic:pic>
              </a:graphicData>
            </a:graphic>
          </wp:anchor>
        </w:drawing>
      </w:r>
      <w:r w:rsidR="00077B6D" w:rsidRPr="00A47719">
        <w:t>Size</w:t>
      </w:r>
    </w:p>
    <w:p w14:paraId="3DFD35C5" w14:textId="1FA179E2" w:rsidR="00077B6D" w:rsidRPr="00A47719" w:rsidRDefault="00077B6D" w:rsidP="00ED453F">
      <w:pPr>
        <w:pStyle w:val="ListParagraph"/>
        <w:ind w:left="142" w:hanging="142"/>
      </w:pPr>
      <w:r w:rsidRPr="00A47719">
        <w:t>Small and medium creatures occupy 1 square.</w:t>
      </w:r>
    </w:p>
    <w:p w14:paraId="090C9606" w14:textId="33F2A245" w:rsidR="00077B6D" w:rsidRPr="00A47719" w:rsidRDefault="00077B6D" w:rsidP="00ED453F">
      <w:pPr>
        <w:pStyle w:val="ListParagraph"/>
        <w:ind w:left="142" w:hanging="142"/>
      </w:pPr>
      <w:r w:rsidRPr="00A47719">
        <w:t>Large creatures occupy 4 squares: a 2x2 area.</w:t>
      </w:r>
    </w:p>
    <w:p w14:paraId="4D92FE19" w14:textId="4B0F8810" w:rsidR="00077B6D" w:rsidRPr="00A47719" w:rsidRDefault="00077B6D" w:rsidP="00ED453F">
      <w:pPr>
        <w:pStyle w:val="ListParagraph"/>
        <w:ind w:left="142" w:hanging="142"/>
      </w:pPr>
      <w:r w:rsidRPr="00A47719">
        <w:t>Huge creatures occupy 9 squares: a 3x3 area.</w:t>
      </w:r>
    </w:p>
    <w:p w14:paraId="320B38C0" w14:textId="34E1C0B6" w:rsidR="00077B6D" w:rsidRPr="00A47719" w:rsidRDefault="00A47719" w:rsidP="00ED453F">
      <w:pPr>
        <w:pStyle w:val="Heading2"/>
      </w:pPr>
      <w:r w:rsidRPr="00A47719">
        <w:rPr>
          <w:noProof/>
        </w:rPr>
        <w:drawing>
          <wp:anchor distT="0" distB="0" distL="114300" distR="114300" simplePos="0" relativeHeight="251658240" behindDoc="0" locked="0" layoutInCell="1" allowOverlap="1" wp14:anchorId="141C7E39" wp14:editId="13F1C9B1">
            <wp:simplePos x="0" y="0"/>
            <wp:positionH relativeFrom="column">
              <wp:posOffset>2145665</wp:posOffset>
            </wp:positionH>
            <wp:positionV relativeFrom="paragraph">
              <wp:posOffset>71120</wp:posOffset>
            </wp:positionV>
            <wp:extent cx="914400" cy="914400"/>
            <wp:effectExtent l="0" t="0" r="0" b="0"/>
            <wp:wrapSquare wrapText="bothSides"/>
            <wp:docPr id="2114667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67838" name="Picture 2"/>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V relativeFrom="margin">
              <wp14:pctHeight>0</wp14:pctHeight>
            </wp14:sizeRelV>
          </wp:anchor>
        </w:drawing>
      </w:r>
      <w:r w:rsidR="00077B6D" w:rsidRPr="00A47719">
        <w:t>Who you threaten</w:t>
      </w:r>
    </w:p>
    <w:p w14:paraId="4A272A49" w14:textId="2883D0AF" w:rsidR="00077B6D" w:rsidRPr="00A47719" w:rsidRDefault="00077B6D" w:rsidP="00ED453F">
      <w:r w:rsidRPr="00A47719">
        <w:t xml:space="preserve">You </w:t>
      </w:r>
      <w:r w:rsidR="00D64073">
        <w:t xml:space="preserve">only </w:t>
      </w:r>
      <w:r w:rsidRPr="00A47719">
        <w:t>threaten adjacent creatures that have no cover from you, regardless of the range on your melee attacks.</w:t>
      </w:r>
      <w:r w:rsidR="00A47719" w:rsidRPr="00A47719">
        <w:t xml:space="preserve"> </w:t>
      </w:r>
    </w:p>
    <w:p w14:paraId="7AAB50AC" w14:textId="40D8BC6D" w:rsidR="00ED453F" w:rsidRPr="00A47719" w:rsidRDefault="00077B6D" w:rsidP="00ED453F">
      <w:pPr>
        <w:pStyle w:val="ListParagraph"/>
        <w:ind w:left="142" w:hanging="142"/>
      </w:pPr>
      <w:r w:rsidRPr="00A47719">
        <w:t>Moving while threatened will provoke a</w:t>
      </w:r>
      <w:r w:rsidR="00FE38D6">
        <w:t>n attack of opportunity</w:t>
      </w:r>
      <w:r w:rsidRPr="00A47719">
        <w:t xml:space="preserve"> </w:t>
      </w:r>
      <w:r w:rsidR="00FE38D6">
        <w:t>(</w:t>
      </w:r>
      <w:r w:rsidRPr="00A47719">
        <w:t>melee attack</w:t>
      </w:r>
      <w:r w:rsidR="00FE38D6">
        <w:t>)</w:t>
      </w:r>
      <w:r w:rsidRPr="00A47719">
        <w:t>, once per creature per turn.</w:t>
      </w:r>
    </w:p>
    <w:p w14:paraId="30E0E2EA" w14:textId="4B7827E3" w:rsidR="00077B6D" w:rsidRPr="00A47719" w:rsidRDefault="00560211" w:rsidP="00ED453F">
      <w:pPr>
        <w:pStyle w:val="Heading1"/>
        <w:shd w:val="clear" w:color="auto" w:fill="C45911" w:themeFill="accent2" w:themeFillShade="BF"/>
      </w:pPr>
      <w:r w:rsidRPr="00E6165F">
        <w:rPr>
          <w:noProof/>
        </w:rPr>
        <w:drawing>
          <wp:anchor distT="0" distB="0" distL="114300" distR="114300" simplePos="0" relativeHeight="251666432" behindDoc="0" locked="0" layoutInCell="1" allowOverlap="1" wp14:anchorId="6E4C565E" wp14:editId="5DCC323A">
            <wp:simplePos x="0" y="0"/>
            <wp:positionH relativeFrom="column">
              <wp:posOffset>10795</wp:posOffset>
            </wp:positionH>
            <wp:positionV relativeFrom="paragraph">
              <wp:posOffset>208280</wp:posOffset>
            </wp:positionV>
            <wp:extent cx="3060065" cy="405130"/>
            <wp:effectExtent l="0" t="0" r="6985" b="0"/>
            <wp:wrapSquare wrapText="bothSides"/>
            <wp:docPr id="33002654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26544" name="Picture 1" descr="A close up of a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060065" cy="405130"/>
                    </a:xfrm>
                    <a:prstGeom prst="rect">
                      <a:avLst/>
                    </a:prstGeom>
                  </pic:spPr>
                </pic:pic>
              </a:graphicData>
            </a:graphic>
          </wp:anchor>
        </w:drawing>
      </w:r>
      <w:r w:rsidR="00077B6D" w:rsidRPr="00A47719">
        <w:t>How to make melee and ranged attacks</w:t>
      </w:r>
    </w:p>
    <w:p w14:paraId="2682A8A1" w14:textId="5F4C6511" w:rsidR="00077B6D" w:rsidRPr="00A47719" w:rsidRDefault="00077B6D" w:rsidP="00560211">
      <w:pPr>
        <w:spacing w:before="240"/>
      </w:pPr>
      <w:r w:rsidRPr="00A47719">
        <w:t>Roll 1d20 and add your hit bonus. If your attack roll meets or exceeds the target’s Armor Class (AC), the attack succeeds.</w:t>
      </w:r>
    </w:p>
    <w:p w14:paraId="1B26453F" w14:textId="60095225" w:rsidR="00077B6D" w:rsidRPr="00A47719" w:rsidRDefault="00077B6D" w:rsidP="00077B6D">
      <w:pPr>
        <w:pStyle w:val="ListParagraph"/>
        <w:ind w:left="142" w:hanging="142"/>
      </w:pPr>
      <w:r w:rsidRPr="00A47719">
        <w:t>All attacks require you to have line of sight to your target.</w:t>
      </w:r>
    </w:p>
    <w:p w14:paraId="268DC191" w14:textId="5CC82B42" w:rsidR="00077B6D" w:rsidRPr="00A47719" w:rsidRDefault="00077B6D" w:rsidP="00077B6D">
      <w:pPr>
        <w:pStyle w:val="ListParagraph"/>
        <w:ind w:left="142" w:hanging="142"/>
      </w:pPr>
      <w:r w:rsidRPr="00A47719">
        <w:t>Rolling a 1 is a critical miss; rolling a 20 is a critical hit that deals double damage.</w:t>
      </w:r>
    </w:p>
    <w:p w14:paraId="28206CD5" w14:textId="45DCFA86" w:rsidR="00077B6D" w:rsidRPr="00A47719" w:rsidRDefault="00077B6D" w:rsidP="00077B6D">
      <w:pPr>
        <w:pStyle w:val="ListParagraph"/>
        <w:ind w:left="142" w:hanging="142"/>
      </w:pPr>
      <w:r w:rsidRPr="00A47719">
        <w:t>When making multiple attacks, you may make the attacks in any order, and may target different creatures</w:t>
      </w:r>
      <w:r w:rsidR="00BE0AD9">
        <w:t xml:space="preserve"> with each attack.</w:t>
      </w:r>
    </w:p>
    <w:p w14:paraId="6ED5085C" w14:textId="22081531" w:rsidR="00077B6D" w:rsidRPr="00A47719" w:rsidRDefault="00ED453F" w:rsidP="0001128B">
      <w:pPr>
        <w:pStyle w:val="Heading2"/>
      </w:pPr>
      <w:r w:rsidRPr="00A47719">
        <w:t>Benefits of c</w:t>
      </w:r>
      <w:r w:rsidR="00077B6D" w:rsidRPr="00A47719">
        <w:t>ombat advantage</w:t>
      </w:r>
    </w:p>
    <w:p w14:paraId="0418F906" w14:textId="1F81CD6D" w:rsidR="00077B6D" w:rsidRPr="00A47719" w:rsidRDefault="00077B6D" w:rsidP="00C10C10">
      <w:pPr>
        <w:ind w:right="-68"/>
      </w:pPr>
      <w:r w:rsidRPr="00A47719">
        <w:t>You have combat advantage and gain +2 to hit against</w:t>
      </w:r>
      <w:r w:rsidR="0080408A">
        <w:t>:</w:t>
      </w:r>
    </w:p>
    <w:p w14:paraId="1CF18EE3" w14:textId="44064D47" w:rsidR="00077B6D" w:rsidRPr="00A47719" w:rsidRDefault="002742E5" w:rsidP="00F54823">
      <w:pPr>
        <w:pStyle w:val="ListParagraph"/>
        <w:ind w:left="142" w:right="-15" w:hanging="142"/>
      </w:pPr>
      <w:r w:rsidRPr="00A47719">
        <w:rPr>
          <w:noProof/>
        </w:rPr>
        <w:drawing>
          <wp:anchor distT="0" distB="0" distL="114300" distR="114300" simplePos="0" relativeHeight="251659264" behindDoc="0" locked="0" layoutInCell="1" allowOverlap="1" wp14:anchorId="74517C4A" wp14:editId="3E54E443">
            <wp:simplePos x="0" y="0"/>
            <wp:positionH relativeFrom="column">
              <wp:posOffset>2070100</wp:posOffset>
            </wp:positionH>
            <wp:positionV relativeFrom="paragraph">
              <wp:posOffset>109979</wp:posOffset>
            </wp:positionV>
            <wp:extent cx="927100" cy="913765"/>
            <wp:effectExtent l="0" t="0" r="6350" b="635"/>
            <wp:wrapSquare wrapText="bothSides"/>
            <wp:docPr id="3808071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07197" name="Picture 4"/>
                    <pic:cNvPicPr/>
                  </pic:nvPicPr>
                  <pic:blipFill>
                    <a:blip r:embed="rId14">
                      <a:extLst>
                        <a:ext uri="{96DAC541-7B7A-43D3-8B79-37D633B846F1}">
                          <asvg:svgBlip xmlns:asvg="http://schemas.microsoft.com/office/drawing/2016/SVG/main" r:embed="rId15"/>
                        </a:ext>
                      </a:extLst>
                    </a:blip>
                    <a:stretch>
                      <a:fillRect/>
                    </a:stretch>
                  </pic:blipFill>
                  <pic:spPr>
                    <a:xfrm>
                      <a:off x="0" y="0"/>
                      <a:ext cx="927100" cy="913765"/>
                    </a:xfrm>
                    <a:prstGeom prst="rect">
                      <a:avLst/>
                    </a:prstGeom>
                  </pic:spPr>
                </pic:pic>
              </a:graphicData>
            </a:graphic>
          </wp:anchor>
        </w:drawing>
      </w:r>
      <w:r w:rsidR="00077B6D" w:rsidRPr="00A47719">
        <w:t xml:space="preserve">creatures that are blinded, grappled, constricted, paralyzed, squeezed, or </w:t>
      </w:r>
      <w:proofErr w:type="gramStart"/>
      <w:r w:rsidR="00077B6D" w:rsidRPr="00A47719">
        <w:t>stunned;</w:t>
      </w:r>
      <w:proofErr w:type="gramEnd"/>
    </w:p>
    <w:p w14:paraId="4280039F" w14:textId="4EFAA372" w:rsidR="00077B6D" w:rsidRPr="00A47719" w:rsidRDefault="00077B6D" w:rsidP="00F54823">
      <w:pPr>
        <w:pStyle w:val="ListParagraph"/>
        <w:ind w:left="142" w:right="-15" w:hanging="142"/>
      </w:pPr>
      <w:r w:rsidRPr="00A47719">
        <w:t>creatures that cannot see you; and</w:t>
      </w:r>
    </w:p>
    <w:p w14:paraId="273BEF68" w14:textId="533D663D" w:rsidR="00ED453F" w:rsidRPr="00A47719" w:rsidRDefault="00077B6D" w:rsidP="00F54823">
      <w:pPr>
        <w:pStyle w:val="ListParagraph"/>
        <w:ind w:left="142" w:right="-15" w:hanging="142"/>
      </w:pPr>
      <w:r w:rsidRPr="00A47719">
        <w:t>creatures that you are flanking.</w:t>
      </w:r>
    </w:p>
    <w:p w14:paraId="36D87FF0" w14:textId="5D5C1486" w:rsidR="00A47719" w:rsidRPr="00A47719" w:rsidRDefault="00077B6D" w:rsidP="00DD572E">
      <w:pPr>
        <w:ind w:right="-68"/>
      </w:pPr>
      <w:r w:rsidRPr="00A47719">
        <w:t>To flank, you and another creature must be adjacent and on opposite sides or corners to your target.</w:t>
      </w:r>
    </w:p>
    <w:p w14:paraId="577E6257" w14:textId="6E77C69F" w:rsidR="00077B6D" w:rsidRPr="00A47719" w:rsidRDefault="007D1192" w:rsidP="00A47719">
      <w:pPr>
        <w:pStyle w:val="Heading1"/>
        <w:shd w:val="clear" w:color="auto" w:fill="2F5496" w:themeFill="accent5" w:themeFillShade="BF"/>
      </w:pPr>
      <w:r w:rsidRPr="00A47719">
        <w:t>Determining</w:t>
      </w:r>
      <w:r w:rsidR="00077B6D" w:rsidRPr="00A47719">
        <w:t xml:space="preserve"> line of sight</w:t>
      </w:r>
    </w:p>
    <w:p w14:paraId="7D3312AF" w14:textId="61D2ED9E" w:rsidR="00077B6D" w:rsidRPr="00A47719" w:rsidRDefault="00077B6D" w:rsidP="00077B6D">
      <w:r w:rsidRPr="00A47719">
        <w:t xml:space="preserve">You have line of sight if you can draw a straight line from any one of your corners </w:t>
      </w:r>
      <w:r w:rsidR="00B91119">
        <w:t>through any of your target’s squares.</w:t>
      </w:r>
    </w:p>
    <w:p w14:paraId="32A22AA5" w14:textId="1A22A3F9" w:rsidR="00077B6D" w:rsidRPr="00A47719" w:rsidRDefault="00077B6D" w:rsidP="00077B6D">
      <w:pPr>
        <w:pStyle w:val="ListParagraph"/>
        <w:ind w:left="142" w:hanging="142"/>
      </w:pPr>
      <w:r w:rsidRPr="00A47719">
        <w:t>Only walls block line of sight.</w:t>
      </w:r>
    </w:p>
    <w:p w14:paraId="38ED39F3" w14:textId="4805B769" w:rsidR="00077B6D" w:rsidRPr="00A47719" w:rsidRDefault="00077B6D" w:rsidP="00077B6D">
      <w:pPr>
        <w:pStyle w:val="Heading2"/>
      </w:pPr>
      <w:r w:rsidRPr="00A47719">
        <w:t>Benefits of cover</w:t>
      </w:r>
    </w:p>
    <w:p w14:paraId="54A60840" w14:textId="34B9EB8E" w:rsidR="00077B6D" w:rsidRPr="00A47719" w:rsidRDefault="00A47719" w:rsidP="00077B6D">
      <w:r w:rsidRPr="00A47719">
        <w:rPr>
          <w:noProof/>
        </w:rPr>
        <w:drawing>
          <wp:anchor distT="0" distB="0" distL="114300" distR="114300" simplePos="0" relativeHeight="251661312" behindDoc="0" locked="0" layoutInCell="1" allowOverlap="1" wp14:anchorId="714E5613" wp14:editId="5C4C5DF1">
            <wp:simplePos x="0" y="0"/>
            <wp:positionH relativeFrom="column">
              <wp:posOffset>2153285</wp:posOffset>
            </wp:positionH>
            <wp:positionV relativeFrom="paragraph">
              <wp:posOffset>243840</wp:posOffset>
            </wp:positionV>
            <wp:extent cx="914400" cy="469265"/>
            <wp:effectExtent l="0" t="0" r="0" b="6985"/>
            <wp:wrapSquare wrapText="bothSides"/>
            <wp:docPr id="1498639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3983" name="Picture 6"/>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469265"/>
                    </a:xfrm>
                    <a:prstGeom prst="rect">
                      <a:avLst/>
                    </a:prstGeom>
                  </pic:spPr>
                </pic:pic>
              </a:graphicData>
            </a:graphic>
            <wp14:sizeRelV relativeFrom="margin">
              <wp14:pctHeight>0</wp14:pctHeight>
            </wp14:sizeRelV>
          </wp:anchor>
        </w:drawing>
      </w:r>
      <w:r w:rsidR="00077B6D" w:rsidRPr="00A47719">
        <w:t>You gain +4 AC and are not threatened by a creature when you have cover from them.</w:t>
      </w:r>
    </w:p>
    <w:p w14:paraId="5548DE7D" w14:textId="2A4E45F4" w:rsidR="007D1192" w:rsidRPr="00A47719" w:rsidRDefault="00DC48EA" w:rsidP="009736E1">
      <w:pPr>
        <w:pStyle w:val="ListParagraph"/>
        <w:ind w:left="142" w:hanging="142"/>
      </w:pPr>
      <w:r w:rsidRPr="00A47719">
        <w:rPr>
          <w:noProof/>
        </w:rPr>
        <w:drawing>
          <wp:anchor distT="0" distB="0" distL="114300" distR="114300" simplePos="0" relativeHeight="251663360" behindDoc="0" locked="0" layoutInCell="1" allowOverlap="1" wp14:anchorId="6FEEE986" wp14:editId="53671661">
            <wp:simplePos x="0" y="0"/>
            <wp:positionH relativeFrom="column">
              <wp:posOffset>2153285</wp:posOffset>
            </wp:positionH>
            <wp:positionV relativeFrom="paragraph">
              <wp:posOffset>427355</wp:posOffset>
            </wp:positionV>
            <wp:extent cx="914400" cy="901700"/>
            <wp:effectExtent l="0" t="0" r="0" b="0"/>
            <wp:wrapSquare wrapText="bothSides"/>
            <wp:docPr id="12949034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03430" name="Picture 7"/>
                    <pic:cNvPicPr/>
                  </pic:nvPicPr>
                  <pic:blipFill>
                    <a:blip r:embed="rId18">
                      <a:extLst>
                        <a:ext uri="{96DAC541-7B7A-43D3-8B79-37D633B846F1}">
                          <asvg:svgBlip xmlns:asvg="http://schemas.microsoft.com/office/drawing/2016/SVG/main" r:embed="rId19"/>
                        </a:ext>
                      </a:extLst>
                    </a:blip>
                    <a:stretch>
                      <a:fillRect/>
                    </a:stretch>
                  </pic:blipFill>
                  <pic:spPr>
                    <a:xfrm>
                      <a:off x="0" y="0"/>
                      <a:ext cx="914400" cy="901700"/>
                    </a:xfrm>
                    <a:prstGeom prst="rect">
                      <a:avLst/>
                    </a:prstGeom>
                  </pic:spPr>
                </pic:pic>
              </a:graphicData>
            </a:graphic>
            <wp14:sizeRelV relativeFrom="margin">
              <wp14:pctHeight>0</wp14:pctHeight>
            </wp14:sizeRelV>
          </wp:anchor>
        </w:drawing>
      </w:r>
      <w:r w:rsidR="007D1192" w:rsidRPr="00A47719">
        <w:t xml:space="preserve">Against attacks with a </w:t>
      </w:r>
      <w:r w:rsidR="00B91119">
        <w:t xml:space="preserve">maximum </w:t>
      </w:r>
      <w:r w:rsidR="007D1192" w:rsidRPr="00A47719">
        <w:t xml:space="preserve">range </w:t>
      </w:r>
      <w:r w:rsidR="00B91119">
        <w:br/>
      </w:r>
      <w:r w:rsidR="007D1192" w:rsidRPr="00A47719">
        <w:t>of 1, you have cover when your closest occupied square cuts diagonally across a wall or statue from the attacker’s closest occupied square.</w:t>
      </w:r>
    </w:p>
    <w:p w14:paraId="75F1BA11" w14:textId="720A0733" w:rsidR="007D1192" w:rsidRPr="00A47719" w:rsidRDefault="007D1192" w:rsidP="009736E1">
      <w:pPr>
        <w:pStyle w:val="ListParagraph"/>
        <w:ind w:left="142" w:hanging="142"/>
      </w:pPr>
      <w:r w:rsidRPr="00A47719">
        <w:t xml:space="preserve">Against attacks with a </w:t>
      </w:r>
      <w:r w:rsidR="00B91119">
        <w:t xml:space="preserve">maximum </w:t>
      </w:r>
      <w:r w:rsidRPr="00A47719">
        <w:t xml:space="preserve">range </w:t>
      </w:r>
      <w:r w:rsidR="00B91119">
        <w:br/>
      </w:r>
      <w:r w:rsidRPr="00A47719">
        <w:t>of 2 or more, you have cover when the attacker cannot</w:t>
      </w:r>
      <w:r w:rsidR="009736E1" w:rsidRPr="00A47719">
        <w:t xml:space="preserve"> see all 4 of your corners from any one of its corners.</w:t>
      </w:r>
    </w:p>
    <w:p w14:paraId="696D4470" w14:textId="422887A3" w:rsidR="00F54823" w:rsidRPr="00A47719" w:rsidRDefault="00F54823" w:rsidP="00F54823"/>
    <w:p w14:paraId="28F8C438" w14:textId="323956F5" w:rsidR="00F54823" w:rsidRPr="00A47719" w:rsidRDefault="00F54823" w:rsidP="00F54823"/>
    <w:p w14:paraId="259E4DEF" w14:textId="38196532" w:rsidR="00F54823" w:rsidRPr="00A47719" w:rsidRDefault="00F54823" w:rsidP="00F54823"/>
    <w:p w14:paraId="67A7C13D" w14:textId="77777777" w:rsidR="00F54823" w:rsidRPr="00A47719" w:rsidRDefault="00F54823" w:rsidP="00F54823"/>
    <w:p w14:paraId="3FDE60E8" w14:textId="4A8A5CFD" w:rsidR="009736E1" w:rsidRPr="00A47719" w:rsidRDefault="00560211" w:rsidP="00ED453F">
      <w:pPr>
        <w:pStyle w:val="Heading1"/>
        <w:shd w:val="clear" w:color="auto" w:fill="7030A0"/>
      </w:pPr>
      <w:r w:rsidRPr="00E6165F">
        <w:rPr>
          <w:noProof/>
        </w:rPr>
        <w:drawing>
          <wp:anchor distT="0" distB="0" distL="114300" distR="114300" simplePos="0" relativeHeight="251667456" behindDoc="0" locked="0" layoutInCell="1" allowOverlap="1" wp14:anchorId="100D0560" wp14:editId="58D24B20">
            <wp:simplePos x="0" y="0"/>
            <wp:positionH relativeFrom="column">
              <wp:posOffset>1905</wp:posOffset>
            </wp:positionH>
            <wp:positionV relativeFrom="paragraph">
              <wp:posOffset>208280</wp:posOffset>
            </wp:positionV>
            <wp:extent cx="3060065" cy="476885"/>
            <wp:effectExtent l="0" t="0" r="6985" b="0"/>
            <wp:wrapSquare wrapText="bothSides"/>
            <wp:docPr id="367932704" name="Picture 1" descr="A purpl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32704" name="Picture 1" descr="A purple square with black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060065" cy="476885"/>
                    </a:xfrm>
                    <a:prstGeom prst="rect">
                      <a:avLst/>
                    </a:prstGeom>
                  </pic:spPr>
                </pic:pic>
              </a:graphicData>
            </a:graphic>
          </wp:anchor>
        </w:drawing>
      </w:r>
      <w:r w:rsidR="009736E1" w:rsidRPr="00A47719">
        <w:t>Casting spells and using special abilities</w:t>
      </w:r>
    </w:p>
    <w:p w14:paraId="6BE65839" w14:textId="1475C82E" w:rsidR="00A277D1" w:rsidRPr="00A47719" w:rsidRDefault="00A277D1" w:rsidP="00560211">
      <w:pPr>
        <w:spacing w:before="240"/>
      </w:pPr>
      <w:r w:rsidRPr="00A47719">
        <w:t>Spells and special abilities do not require attack rolls.</w:t>
      </w:r>
    </w:p>
    <w:p w14:paraId="37971559" w14:textId="506DA351" w:rsidR="00A277D1" w:rsidRPr="00A47719" w:rsidRDefault="00A277D1" w:rsidP="00A277D1">
      <w:pPr>
        <w:pStyle w:val="ListParagraph"/>
        <w:ind w:left="142" w:hanging="142"/>
      </w:pPr>
      <w:r w:rsidRPr="00A47719">
        <w:t xml:space="preserve">All spells and special abilities require you to have line of sight to your target and, if it has an area of effect, to a creature </w:t>
      </w:r>
      <w:proofErr w:type="gramStart"/>
      <w:r w:rsidRPr="00A47719">
        <w:t>in the area of</w:t>
      </w:r>
      <w:proofErr w:type="gramEnd"/>
      <w:r w:rsidRPr="00A47719">
        <w:t xml:space="preserve"> effect.</w:t>
      </w:r>
    </w:p>
    <w:p w14:paraId="2D48F9E3" w14:textId="05ED5A43" w:rsidR="00A277D1" w:rsidRPr="00A47719" w:rsidRDefault="00A277D1" w:rsidP="00A277D1">
      <w:pPr>
        <w:pStyle w:val="ListParagraph"/>
        <w:ind w:left="142" w:hanging="142"/>
      </w:pPr>
      <w:r w:rsidRPr="00A47719">
        <w:t>Some have limited uses, indicated with boxes.</w:t>
      </w:r>
    </w:p>
    <w:p w14:paraId="77FB48D2" w14:textId="779B8E01" w:rsidR="00A277D1" w:rsidRPr="00A47719" w:rsidRDefault="00A277D1" w:rsidP="00A277D1">
      <w:pPr>
        <w:pStyle w:val="ListParagraph"/>
        <w:ind w:left="142" w:hanging="142"/>
      </w:pPr>
      <w:r w:rsidRPr="00A47719">
        <w:t>Some require the target to make a save against a Difficulty Class (DC).  They roll 1d20 and add their Save bonus (Saves). If the total meets or exceeds the DC, the save is successful, reducing damage by half and nullifying other effects.</w:t>
      </w:r>
    </w:p>
    <w:p w14:paraId="508C6627" w14:textId="476D87F9" w:rsidR="00A277D1" w:rsidRPr="00A47719" w:rsidRDefault="00A277D1" w:rsidP="00A277D1">
      <w:pPr>
        <w:pStyle w:val="ListParagraph"/>
        <w:numPr>
          <w:ilvl w:val="1"/>
          <w:numId w:val="5"/>
        </w:numPr>
        <w:ind w:left="426" w:hanging="196"/>
      </w:pPr>
      <w:r w:rsidRPr="00A47719">
        <w:t>Rolling a 1 is a</w:t>
      </w:r>
      <w:r w:rsidR="002743D2">
        <w:t xml:space="preserve">n automatic </w:t>
      </w:r>
      <w:r w:rsidRPr="00A47719">
        <w:t>failure; rolling a 20 Is a</w:t>
      </w:r>
      <w:r w:rsidR="00E207D5">
        <w:t>n</w:t>
      </w:r>
      <w:r w:rsidRPr="00A47719">
        <w:t xml:space="preserve"> </w:t>
      </w:r>
      <w:r w:rsidR="002743D2">
        <w:t>automatic</w:t>
      </w:r>
      <w:r w:rsidRPr="00A47719">
        <w:t xml:space="preserve"> save.</w:t>
      </w:r>
    </w:p>
    <w:p w14:paraId="62457A8A" w14:textId="371E873B" w:rsidR="00A277D1" w:rsidRPr="00A47719" w:rsidRDefault="00A277D1" w:rsidP="00A277D1">
      <w:pPr>
        <w:pStyle w:val="ListParagraph"/>
        <w:ind w:left="142" w:hanging="142"/>
      </w:pPr>
      <w:r w:rsidRPr="00A47719">
        <w:t>If a creature has spell resistance, you must overcome it to affect that creature with a spell. This has no effect on special abilities and melee and ranged attacks.</w:t>
      </w:r>
    </w:p>
    <w:p w14:paraId="19473EEF" w14:textId="4142F280" w:rsidR="00A277D1" w:rsidRPr="00A47719" w:rsidRDefault="00A277D1" w:rsidP="00A277D1">
      <w:pPr>
        <w:pStyle w:val="ListParagraph"/>
        <w:numPr>
          <w:ilvl w:val="1"/>
          <w:numId w:val="5"/>
        </w:numPr>
        <w:ind w:left="426" w:hanging="196"/>
      </w:pPr>
      <w:r w:rsidRPr="00A47719">
        <w:t>Roll 1d20. If your roll meets or exceeds the target’s spell resistance, the spell is successful.</w:t>
      </w:r>
    </w:p>
    <w:p w14:paraId="4F797885" w14:textId="15EAB8A5" w:rsidR="00A277D1" w:rsidRPr="00A47719" w:rsidRDefault="00A277D1" w:rsidP="00A277D1">
      <w:pPr>
        <w:pStyle w:val="Heading2"/>
      </w:pPr>
      <w:r w:rsidRPr="00A47719">
        <w:t>Areas of effect</w:t>
      </w:r>
    </w:p>
    <w:p w14:paraId="2F1FF166" w14:textId="7EEC94E1" w:rsidR="00A277D1" w:rsidRPr="00A47719" w:rsidRDefault="00A277D1" w:rsidP="00A277D1">
      <w:r w:rsidRPr="00A47719">
        <w:t>All creatures within an area of effect with line of sight to the target or origin square are affected by the spell or special ability.</w:t>
      </w:r>
    </w:p>
    <w:p w14:paraId="2DBFEC48" w14:textId="7B415D9D" w:rsidR="00A277D1" w:rsidRPr="00A47719" w:rsidRDefault="00A277D1" w:rsidP="00A277D1">
      <w:pPr>
        <w:pStyle w:val="ListParagraph"/>
        <w:ind w:left="142" w:hanging="142"/>
      </w:pPr>
      <w:r w:rsidRPr="00A47719">
        <w:t>Burst 3 covers a 7x7 area centered on a target square.</w:t>
      </w:r>
    </w:p>
    <w:p w14:paraId="6065EFA0" w14:textId="4DA7A736" w:rsidR="002742E5" w:rsidRDefault="00A277D1" w:rsidP="002742E5">
      <w:pPr>
        <w:pStyle w:val="ListParagraph"/>
        <w:ind w:left="142" w:hanging="142"/>
      </w:pPr>
      <w:r w:rsidRPr="00A47719">
        <w:t>Blast 5 covers a 5x5 area adjacent to your creature.</w:t>
      </w:r>
    </w:p>
    <w:p w14:paraId="6ACE07B7" w14:textId="4AE258E8" w:rsidR="00A277D1" w:rsidRPr="00A47719" w:rsidRDefault="00DC48EA" w:rsidP="002742E5">
      <w:pPr>
        <w:pStyle w:val="ListParagraph"/>
        <w:ind w:left="142" w:hanging="142"/>
      </w:pPr>
      <w:r>
        <w:rPr>
          <w:noProof/>
        </w:rPr>
        <w:drawing>
          <wp:anchor distT="0" distB="0" distL="114300" distR="114300" simplePos="0" relativeHeight="251665408" behindDoc="1" locked="0" layoutInCell="1" allowOverlap="1" wp14:anchorId="27716235" wp14:editId="1B5E767D">
            <wp:simplePos x="0" y="0"/>
            <wp:positionH relativeFrom="column">
              <wp:posOffset>-635</wp:posOffset>
            </wp:positionH>
            <wp:positionV relativeFrom="paragraph">
              <wp:posOffset>306705</wp:posOffset>
            </wp:positionV>
            <wp:extent cx="2855595" cy="2455545"/>
            <wp:effectExtent l="0" t="0" r="1905" b="1905"/>
            <wp:wrapSquare wrapText="bothSides"/>
            <wp:docPr id="14876009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00905" name="Picture 13"/>
                    <pic:cNvPicPr/>
                  </pic:nvPicPr>
                  <pic:blipFill>
                    <a:blip r:embed="rId21">
                      <a:extLst>
                        <a:ext uri="{96DAC541-7B7A-43D3-8B79-37D633B846F1}">
                          <asvg:svgBlip xmlns:asvg="http://schemas.microsoft.com/office/drawing/2016/SVG/main" r:embed="rId22"/>
                        </a:ext>
                      </a:extLst>
                    </a:blip>
                    <a:stretch>
                      <a:fillRect/>
                    </a:stretch>
                  </pic:blipFill>
                  <pic:spPr>
                    <a:xfrm>
                      <a:off x="0" y="0"/>
                      <a:ext cx="2855595" cy="2455545"/>
                    </a:xfrm>
                    <a:prstGeom prst="rect">
                      <a:avLst/>
                    </a:prstGeom>
                  </pic:spPr>
                </pic:pic>
              </a:graphicData>
            </a:graphic>
            <wp14:sizeRelH relativeFrom="margin">
              <wp14:pctWidth>0</wp14:pctWidth>
            </wp14:sizeRelH>
            <wp14:sizeRelV relativeFrom="margin">
              <wp14:pctHeight>0</wp14:pctHeight>
            </wp14:sizeRelV>
          </wp:anchor>
        </w:drawing>
      </w:r>
      <w:r w:rsidR="00A277D1" w:rsidRPr="00A47719">
        <w:t>Line 12 covers all squares and corners on a line starting from of your corners and extending 12 squares away.</w:t>
      </w:r>
    </w:p>
    <w:sectPr w:rsidR="00A277D1" w:rsidRPr="00A47719" w:rsidSect="002742E5">
      <w:headerReference w:type="default" r:id="rId23"/>
      <w:pgSz w:w="15840" w:h="12240" w:orient="landscape"/>
      <w:pgMar w:top="720" w:right="389" w:bottom="720" w:left="426" w:header="283" w:footer="0" w:gutter="0"/>
      <w:cols w:num="3"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19F9A" w14:textId="77777777" w:rsidR="00CA20C3" w:rsidRDefault="00CA20C3" w:rsidP="00F54823">
      <w:pPr>
        <w:spacing w:after="0" w:line="240" w:lineRule="auto"/>
      </w:pPr>
      <w:r>
        <w:separator/>
      </w:r>
    </w:p>
  </w:endnote>
  <w:endnote w:type="continuationSeparator" w:id="0">
    <w:p w14:paraId="398971D2" w14:textId="77777777" w:rsidR="00CA20C3" w:rsidRDefault="00CA20C3" w:rsidP="00F5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Inter Black">
    <w:panose1 w:val="02000503000000020004"/>
    <w:charset w:val="00"/>
    <w:family w:val="auto"/>
    <w:pitch w:val="variable"/>
    <w:sig w:usb0="E00002FF" w:usb1="1200A1FF" w:usb2="00000001"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284CA" w14:textId="77777777" w:rsidR="00CA20C3" w:rsidRDefault="00CA20C3" w:rsidP="00F54823">
      <w:pPr>
        <w:spacing w:after="0" w:line="240" w:lineRule="auto"/>
      </w:pPr>
      <w:r>
        <w:separator/>
      </w:r>
    </w:p>
  </w:footnote>
  <w:footnote w:type="continuationSeparator" w:id="0">
    <w:p w14:paraId="52A4849D" w14:textId="77777777" w:rsidR="00CA20C3" w:rsidRDefault="00CA20C3" w:rsidP="00F5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1D1D" w14:textId="1097B050" w:rsidR="00F54823" w:rsidRPr="00F54823" w:rsidRDefault="00F54823" w:rsidP="00F54823">
    <w:pPr>
      <w:pStyle w:val="Title"/>
      <w:shd w:val="clear" w:color="auto" w:fill="000000" w:themeFill="text1"/>
      <w:spacing w:after="240"/>
      <w:jc w:val="center"/>
    </w:pPr>
    <w:r w:rsidRPr="00F54823">
      <w:t>D&amp;D Monster Mash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371D"/>
    <w:multiLevelType w:val="hybridMultilevel"/>
    <w:tmpl w:val="124083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4D1B8D"/>
    <w:multiLevelType w:val="hybridMultilevel"/>
    <w:tmpl w:val="6DBC1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DC27D3"/>
    <w:multiLevelType w:val="hybridMultilevel"/>
    <w:tmpl w:val="E3306C4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3EE313B"/>
    <w:multiLevelType w:val="hybridMultilevel"/>
    <w:tmpl w:val="D1A8AED8"/>
    <w:lvl w:ilvl="0" w:tplc="1278C290">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5A87812"/>
    <w:multiLevelType w:val="hybridMultilevel"/>
    <w:tmpl w:val="452AB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653009"/>
    <w:multiLevelType w:val="hybridMultilevel"/>
    <w:tmpl w:val="F224D1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08706838">
    <w:abstractNumId w:val="2"/>
  </w:num>
  <w:num w:numId="2" w16cid:durableId="1163550392">
    <w:abstractNumId w:val="5"/>
  </w:num>
  <w:num w:numId="3" w16cid:durableId="1719040355">
    <w:abstractNumId w:val="0"/>
  </w:num>
  <w:num w:numId="4" w16cid:durableId="182256088">
    <w:abstractNumId w:val="4"/>
  </w:num>
  <w:num w:numId="5" w16cid:durableId="1046368364">
    <w:abstractNumId w:val="3"/>
  </w:num>
  <w:num w:numId="6" w16cid:durableId="40707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6D"/>
    <w:rsid w:val="0001128B"/>
    <w:rsid w:val="00077B6D"/>
    <w:rsid w:val="000E7BE5"/>
    <w:rsid w:val="002742E5"/>
    <w:rsid w:val="002743D2"/>
    <w:rsid w:val="004F7F6E"/>
    <w:rsid w:val="00515ED0"/>
    <w:rsid w:val="00560211"/>
    <w:rsid w:val="00640303"/>
    <w:rsid w:val="0064430C"/>
    <w:rsid w:val="00667A16"/>
    <w:rsid w:val="007D1192"/>
    <w:rsid w:val="008037B7"/>
    <w:rsid w:val="0080408A"/>
    <w:rsid w:val="009736E1"/>
    <w:rsid w:val="00A277D1"/>
    <w:rsid w:val="00A47719"/>
    <w:rsid w:val="00A74107"/>
    <w:rsid w:val="00B16921"/>
    <w:rsid w:val="00B91119"/>
    <w:rsid w:val="00BE0AD9"/>
    <w:rsid w:val="00C10C10"/>
    <w:rsid w:val="00C9451B"/>
    <w:rsid w:val="00CA20C3"/>
    <w:rsid w:val="00D00C27"/>
    <w:rsid w:val="00D64073"/>
    <w:rsid w:val="00DC48EA"/>
    <w:rsid w:val="00DD572E"/>
    <w:rsid w:val="00DE5BB7"/>
    <w:rsid w:val="00E207D5"/>
    <w:rsid w:val="00E6165F"/>
    <w:rsid w:val="00ED453F"/>
    <w:rsid w:val="00F54823"/>
    <w:rsid w:val="00F67275"/>
    <w:rsid w:val="00F86B02"/>
    <w:rsid w:val="00FB6DB6"/>
    <w:rsid w:val="00FE38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943E"/>
  <w15:chartTrackingRefBased/>
  <w15:docId w15:val="{38C27D09-FF18-4325-8FDB-1CC8750F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EA"/>
    <w:pPr>
      <w:spacing w:after="40"/>
    </w:pPr>
    <w:rPr>
      <w:rFonts w:ascii="Inter" w:hAnsi="Inter"/>
      <w:spacing w:val="-2"/>
      <w:kern w:val="0"/>
      <w:sz w:val="16"/>
    </w:rPr>
  </w:style>
  <w:style w:type="paragraph" w:styleId="Heading1">
    <w:name w:val="heading 1"/>
    <w:basedOn w:val="Normal"/>
    <w:next w:val="Normal"/>
    <w:link w:val="Heading1Char"/>
    <w:uiPriority w:val="9"/>
    <w:qFormat/>
    <w:rsid w:val="00A47719"/>
    <w:pPr>
      <w:keepNext/>
      <w:keepLines/>
      <w:spacing w:before="120" w:after="80"/>
      <w:outlineLvl w:val="0"/>
    </w:pPr>
    <w:rPr>
      <w:rFonts w:ascii="Inter SemiBold" w:eastAsiaTheme="majorEastAsia" w:hAnsi="Inter SemiBold" w:cstheme="majorBidi"/>
      <w:color w:val="FFFFFF" w:themeColor="background1"/>
      <w:sz w:val="22"/>
      <w:szCs w:val="40"/>
    </w:rPr>
  </w:style>
  <w:style w:type="paragraph" w:styleId="Heading2">
    <w:name w:val="heading 2"/>
    <w:basedOn w:val="Normal"/>
    <w:next w:val="Normal"/>
    <w:link w:val="Heading2Char"/>
    <w:uiPriority w:val="9"/>
    <w:unhideWhenUsed/>
    <w:qFormat/>
    <w:rsid w:val="00ED453F"/>
    <w:pPr>
      <w:keepNext/>
      <w:keepLines/>
      <w:outlineLvl w:val="1"/>
    </w:pPr>
    <w:rPr>
      <w:rFonts w:ascii="Inter SemiBold" w:eastAsiaTheme="majorEastAsia" w:hAnsi="Inter SemiBold" w:cstheme="majorBidi"/>
      <w:sz w:val="20"/>
      <w:szCs w:val="32"/>
    </w:rPr>
  </w:style>
  <w:style w:type="paragraph" w:styleId="Heading3">
    <w:name w:val="heading 3"/>
    <w:basedOn w:val="Normal"/>
    <w:next w:val="Normal"/>
    <w:link w:val="Heading3Char"/>
    <w:uiPriority w:val="9"/>
    <w:semiHidden/>
    <w:unhideWhenUsed/>
    <w:qFormat/>
    <w:rsid w:val="00077B6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77B6D"/>
    <w:pPr>
      <w:keepNext/>
      <w:keepLines/>
      <w:spacing w:before="8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77B6D"/>
    <w:pPr>
      <w:keepNext/>
      <w:keepLines/>
      <w:spacing w:before="8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77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719"/>
    <w:rPr>
      <w:rFonts w:ascii="Inter SemiBold" w:eastAsiaTheme="majorEastAsia" w:hAnsi="Inter SemiBold" w:cstheme="majorBidi"/>
      <w:color w:val="FFFFFF" w:themeColor="background1"/>
      <w:kern w:val="16"/>
      <w:szCs w:val="40"/>
    </w:rPr>
  </w:style>
  <w:style w:type="character" w:customStyle="1" w:styleId="Heading2Char">
    <w:name w:val="Heading 2 Char"/>
    <w:basedOn w:val="DefaultParagraphFont"/>
    <w:link w:val="Heading2"/>
    <w:uiPriority w:val="9"/>
    <w:rsid w:val="00ED453F"/>
    <w:rPr>
      <w:rFonts w:ascii="Inter SemiBold" w:eastAsiaTheme="majorEastAsia" w:hAnsi="Inter SemiBold" w:cstheme="majorBidi"/>
      <w:sz w:val="20"/>
      <w:szCs w:val="32"/>
    </w:rPr>
  </w:style>
  <w:style w:type="character" w:customStyle="1" w:styleId="Heading3Char">
    <w:name w:val="Heading 3 Char"/>
    <w:basedOn w:val="DefaultParagraphFont"/>
    <w:link w:val="Heading3"/>
    <w:uiPriority w:val="9"/>
    <w:semiHidden/>
    <w:rsid w:val="00077B6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77B6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77B6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77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B6D"/>
    <w:rPr>
      <w:rFonts w:eastAsiaTheme="majorEastAsia" w:cstheme="majorBidi"/>
      <w:color w:val="272727" w:themeColor="text1" w:themeTint="D8"/>
    </w:rPr>
  </w:style>
  <w:style w:type="paragraph" w:styleId="Title">
    <w:name w:val="Title"/>
    <w:basedOn w:val="Normal"/>
    <w:next w:val="Normal"/>
    <w:link w:val="TitleChar"/>
    <w:uiPriority w:val="10"/>
    <w:qFormat/>
    <w:rsid w:val="00F54823"/>
    <w:pPr>
      <w:spacing w:after="0" w:line="240" w:lineRule="auto"/>
      <w:contextualSpacing/>
    </w:pPr>
    <w:rPr>
      <w:rFonts w:ascii="Inter Black" w:eastAsiaTheme="majorEastAsia" w:hAnsi="Inter Black" w:cstheme="majorBidi"/>
      <w:spacing w:val="-10"/>
      <w:kern w:val="28"/>
      <w:sz w:val="40"/>
      <w:szCs w:val="56"/>
    </w:rPr>
  </w:style>
  <w:style w:type="character" w:customStyle="1" w:styleId="TitleChar">
    <w:name w:val="Title Char"/>
    <w:basedOn w:val="DefaultParagraphFont"/>
    <w:link w:val="Title"/>
    <w:uiPriority w:val="10"/>
    <w:rsid w:val="00F54823"/>
    <w:rPr>
      <w:rFonts w:ascii="Inter Black" w:eastAsiaTheme="majorEastAsia" w:hAnsi="Inter Black" w:cstheme="majorBidi"/>
      <w:spacing w:val="-10"/>
      <w:kern w:val="28"/>
      <w:sz w:val="40"/>
      <w:szCs w:val="56"/>
    </w:rPr>
  </w:style>
  <w:style w:type="paragraph" w:styleId="Subtitle">
    <w:name w:val="Subtitle"/>
    <w:basedOn w:val="Normal"/>
    <w:next w:val="Normal"/>
    <w:link w:val="SubtitleChar"/>
    <w:uiPriority w:val="11"/>
    <w:qFormat/>
    <w:rsid w:val="00077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B6D"/>
    <w:pPr>
      <w:spacing w:before="160"/>
      <w:jc w:val="center"/>
    </w:pPr>
    <w:rPr>
      <w:i/>
      <w:iCs/>
      <w:color w:val="404040" w:themeColor="text1" w:themeTint="BF"/>
    </w:rPr>
  </w:style>
  <w:style w:type="character" w:customStyle="1" w:styleId="QuoteChar">
    <w:name w:val="Quote Char"/>
    <w:basedOn w:val="DefaultParagraphFont"/>
    <w:link w:val="Quote"/>
    <w:uiPriority w:val="29"/>
    <w:rsid w:val="00077B6D"/>
    <w:rPr>
      <w:i/>
      <w:iCs/>
      <w:color w:val="404040" w:themeColor="text1" w:themeTint="BF"/>
    </w:rPr>
  </w:style>
  <w:style w:type="paragraph" w:styleId="ListParagraph">
    <w:name w:val="List Paragraph"/>
    <w:basedOn w:val="Normal"/>
    <w:uiPriority w:val="34"/>
    <w:qFormat/>
    <w:rsid w:val="00077B6D"/>
    <w:pPr>
      <w:numPr>
        <w:numId w:val="5"/>
      </w:numPr>
      <w:ind w:left="284" w:firstLine="0"/>
    </w:pPr>
  </w:style>
  <w:style w:type="character" w:styleId="IntenseEmphasis">
    <w:name w:val="Intense Emphasis"/>
    <w:basedOn w:val="DefaultParagraphFont"/>
    <w:uiPriority w:val="21"/>
    <w:qFormat/>
    <w:rsid w:val="00077B6D"/>
    <w:rPr>
      <w:i/>
      <w:iCs/>
      <w:color w:val="2E74B5" w:themeColor="accent1" w:themeShade="BF"/>
    </w:rPr>
  </w:style>
  <w:style w:type="paragraph" w:styleId="IntenseQuote">
    <w:name w:val="Intense Quote"/>
    <w:basedOn w:val="Normal"/>
    <w:next w:val="Normal"/>
    <w:link w:val="IntenseQuoteChar"/>
    <w:uiPriority w:val="30"/>
    <w:qFormat/>
    <w:rsid w:val="00077B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77B6D"/>
    <w:rPr>
      <w:i/>
      <w:iCs/>
      <w:color w:val="2E74B5" w:themeColor="accent1" w:themeShade="BF"/>
    </w:rPr>
  </w:style>
  <w:style w:type="character" w:styleId="IntenseReference">
    <w:name w:val="Intense Reference"/>
    <w:basedOn w:val="DefaultParagraphFont"/>
    <w:uiPriority w:val="32"/>
    <w:qFormat/>
    <w:rsid w:val="00077B6D"/>
    <w:rPr>
      <w:b/>
      <w:bCs/>
      <w:smallCaps/>
      <w:color w:val="2E74B5" w:themeColor="accent1" w:themeShade="BF"/>
      <w:spacing w:val="5"/>
    </w:rPr>
  </w:style>
  <w:style w:type="table" w:styleId="TableGrid">
    <w:name w:val="Table Grid"/>
    <w:basedOn w:val="TableNormal"/>
    <w:uiPriority w:val="39"/>
    <w:rsid w:val="0007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823"/>
    <w:rPr>
      <w:rFonts w:ascii="Inter" w:hAnsi="Inter"/>
      <w:sz w:val="16"/>
    </w:rPr>
  </w:style>
  <w:style w:type="paragraph" w:styleId="Footer">
    <w:name w:val="footer"/>
    <w:basedOn w:val="Normal"/>
    <w:link w:val="FooterChar"/>
    <w:uiPriority w:val="99"/>
    <w:unhideWhenUsed/>
    <w:rsid w:val="00F54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823"/>
    <w:rPr>
      <w:rFonts w:ascii="Inter" w:hAnsi="Inte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header" Target="header1.xml"/><Relationship Id="rId10" Type="http://schemas.openxmlformats.org/officeDocument/2006/relationships/image" Target="media/image4.sv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Smith</dc:creator>
  <cp:keywords/>
  <dc:description/>
  <cp:lastModifiedBy>Daniel Smith</cp:lastModifiedBy>
  <cp:revision>12</cp:revision>
  <dcterms:created xsi:type="dcterms:W3CDTF">2024-07-09T17:20:00Z</dcterms:created>
  <dcterms:modified xsi:type="dcterms:W3CDTF">2024-10-19T05:26:00Z</dcterms:modified>
</cp:coreProperties>
</file>